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文艺表演团体</w:t>
      </w:r>
      <w:r>
        <w:rPr>
          <w:rFonts w:hint="eastAsia" w:ascii="黑体" w:hAnsi="黑体" w:eastAsia="黑体"/>
          <w:b/>
          <w:bCs/>
          <w:sz w:val="36"/>
          <w:szCs w:val="36"/>
        </w:rPr>
        <w:t>变更申请表</w:t>
      </w:r>
    </w:p>
    <w:bookmarkEnd w:id="0"/>
    <w:tbl>
      <w:tblPr>
        <w:tblStyle w:val="3"/>
        <w:tblW w:w="82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2353"/>
        <w:gridCol w:w="715"/>
        <w:gridCol w:w="972"/>
        <w:gridCol w:w="30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申请人</w:t>
            </w:r>
          </w:p>
        </w:tc>
        <w:tc>
          <w:tcPr>
            <w:tcW w:w="70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/>
                <w:sz w:val="28"/>
                <w:szCs w:val="28"/>
                <w:lang w:eastAsia="zh-CN"/>
              </w:rPr>
              <w:t>　　　　　　　　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4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eastAsia="zh-CN"/>
              </w:rPr>
              <w:t>文艺表演团体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许可证号</w:t>
            </w:r>
          </w:p>
        </w:tc>
        <w:tc>
          <w:tcPr>
            <w:tcW w:w="4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jc w:val="left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eastAsia="zh-CN"/>
              </w:rPr>
              <w:t>文艺表演团体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许可证发证日期</w:t>
            </w:r>
          </w:p>
        </w:tc>
        <w:tc>
          <w:tcPr>
            <w:tcW w:w="4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ascii="仿宋_GB2312" w:hAnsi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jc w:val="left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eastAsia="zh-CN"/>
              </w:rPr>
              <w:t>文艺表演团体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许可证有效期</w:t>
            </w:r>
          </w:p>
        </w:tc>
        <w:tc>
          <w:tcPr>
            <w:tcW w:w="4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申请事项</w:t>
            </w:r>
          </w:p>
        </w:tc>
        <w:tc>
          <w:tcPr>
            <w:tcW w:w="4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变更后的信息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260"/>
              </w:tabs>
              <w:spacing w:line="540" w:lineRule="exact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变更名称、注册资本</w:t>
            </w:r>
          </w:p>
        </w:tc>
        <w:tc>
          <w:tcPr>
            <w:tcW w:w="4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宋体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□变更法定代表人</w:t>
            </w:r>
          </w:p>
        </w:tc>
        <w:tc>
          <w:tcPr>
            <w:tcW w:w="4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ascii="仿宋_GB2312" w:hAnsi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□变更场地</w:t>
            </w:r>
          </w:p>
        </w:tc>
        <w:tc>
          <w:tcPr>
            <w:tcW w:w="4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hAnsi="仿宋_GB2312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0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声</w:t>
            </w:r>
          </w:p>
          <w:p>
            <w:pPr>
              <w:spacing w:line="54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明</w:t>
            </w:r>
          </w:p>
        </w:tc>
        <w:tc>
          <w:tcPr>
            <w:tcW w:w="70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ind w:firstLine="641" w:firstLineChars="228"/>
              <w:rPr>
                <w:rFonts w:hint="eastAsia" w:ascii="仿宋_GB2312" w:hAnsi="宋体"/>
                <w:b/>
                <w:bCs/>
                <w:sz w:val="28"/>
                <w:szCs w:val="28"/>
              </w:rPr>
            </w:pPr>
          </w:p>
          <w:p>
            <w:pPr>
              <w:spacing w:line="540" w:lineRule="exact"/>
              <w:ind w:firstLine="641" w:firstLineChars="228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bCs/>
                <w:sz w:val="28"/>
                <w:szCs w:val="28"/>
              </w:rPr>
              <w:t>本人（单位）根据《</w:t>
            </w:r>
            <w:r>
              <w:rPr>
                <w:rFonts w:hint="eastAsia" w:ascii="仿宋_GB2312" w:hAnsi="宋体"/>
                <w:b/>
                <w:bCs/>
                <w:sz w:val="28"/>
                <w:szCs w:val="28"/>
                <w:lang w:eastAsia="zh-CN"/>
              </w:rPr>
              <w:t>营业性演出</w:t>
            </w:r>
            <w:r>
              <w:rPr>
                <w:rFonts w:hint="eastAsia" w:ascii="仿宋_GB2312" w:hAnsi="宋体"/>
                <w:b/>
                <w:bCs/>
                <w:sz w:val="28"/>
                <w:szCs w:val="28"/>
              </w:rPr>
              <w:t>管理条例》及《</w:t>
            </w:r>
            <w:r>
              <w:rPr>
                <w:rFonts w:hint="eastAsia" w:ascii="仿宋_GB2312" w:hAnsi="宋体"/>
                <w:b/>
                <w:bCs/>
                <w:sz w:val="28"/>
                <w:szCs w:val="28"/>
                <w:lang w:eastAsia="zh-CN"/>
              </w:rPr>
              <w:t>营业性演出</w:t>
            </w:r>
            <w:r>
              <w:rPr>
                <w:rFonts w:hint="eastAsia" w:ascii="仿宋_GB2312" w:hAnsi="宋体"/>
                <w:b/>
                <w:bCs/>
                <w:sz w:val="28"/>
                <w:szCs w:val="28"/>
              </w:rPr>
              <w:t>管理办法》相关规定，申请对以上所选事项进行变更。本人（单位）确保所提供的申报材料全部真实有效，并且对材料实质内容的真实性负责。</w:t>
            </w:r>
          </w:p>
          <w:p>
            <w:pPr>
              <w:spacing w:line="540" w:lineRule="exact"/>
              <w:rPr>
                <w:rFonts w:ascii="仿宋_GB2312" w:hAnsi="宋体"/>
                <w:b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宋体"/>
                <w:b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宋体"/>
                <w:b/>
                <w:bCs/>
                <w:sz w:val="28"/>
                <w:szCs w:val="28"/>
              </w:rPr>
            </w:pPr>
          </w:p>
          <w:p>
            <w:pPr>
              <w:spacing w:line="540" w:lineRule="exact"/>
              <w:ind w:right="1094" w:rightChars="521"/>
              <w:jc w:val="right"/>
              <w:rPr>
                <w:rFonts w:hint="eastAsia" w:ascii="仿宋_GB2312" w:hAnsi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bCs/>
                <w:sz w:val="28"/>
                <w:szCs w:val="28"/>
              </w:rPr>
              <w:t xml:space="preserve">申请人（签章）：              </w:t>
            </w:r>
          </w:p>
          <w:p>
            <w:pPr>
              <w:spacing w:line="540" w:lineRule="exact"/>
              <w:ind w:right="1094" w:rightChars="521"/>
              <w:jc w:val="right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bCs/>
                <w:sz w:val="28"/>
                <w:szCs w:val="28"/>
              </w:rPr>
              <w:t xml:space="preserve">    年  </w:t>
            </w:r>
            <w:r>
              <w:rPr>
                <w:rFonts w:hint="eastAsia" w:ascii="仿宋_GB2312" w:hAnsi="宋体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b/>
                <w:bCs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宋体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b/>
                <w:bCs/>
                <w:sz w:val="28"/>
                <w:szCs w:val="28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ind w:right="1094" w:rightChars="521"/>
              <w:jc w:val="right"/>
              <w:rPr>
                <w:rFonts w:hint="eastAsia" w:ascii="仿宋_GB2312" w:hAnsi="宋体" w:eastAsia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ind w:right="113" w:rightChars="54"/>
              <w:jc w:val="right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right="1094" w:rightChars="521"/>
              <w:rPr>
                <w:rFonts w:hint="eastAsia" w:ascii="仿宋_GB2312" w:hAnsi="宋体" w:eastAsia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32342"/>
    <w:rsid w:val="6B03234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ing%20shan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2018-08-28T09:00:00Z</dcterms:created>
  <dc:creator>走路太慢</dc:creator>
  <cp:lastModifiedBy>走路太慢</cp:lastModifiedBy>
  <dcterms:modified xsi:type="dcterms:W3CDTF">2018-08-28T09:02:05Z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